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490B36" w14:textId="77777777" w:rsidR="004609BC" w:rsidRDefault="004609BC">
      <w:pPr>
        <w:pStyle w:val="Body"/>
      </w:pPr>
    </w:p>
    <w:p w14:paraId="6FE46B14" w14:textId="07892347" w:rsidR="004609BC" w:rsidRPr="00897D42" w:rsidRDefault="00CE7AC5" w:rsidP="00897D42">
      <w:pPr>
        <w:pStyle w:val="Body"/>
        <w:jc w:val="center"/>
        <w:rPr>
          <w:sz w:val="26"/>
          <w:szCs w:val="26"/>
        </w:rPr>
      </w:pPr>
      <w:r w:rsidRPr="00CE7AC5">
        <w:rPr>
          <w:noProof/>
          <w:sz w:val="26"/>
          <w:szCs w:val="26"/>
        </w:rPr>
        <w:drawing>
          <wp:inline distT="0" distB="0" distL="0" distR="0" wp14:anchorId="5ADA39BC" wp14:editId="16DB3CE9">
            <wp:extent cx="3921585" cy="2201702"/>
            <wp:effectExtent l="0" t="0" r="3175" b="0"/>
            <wp:docPr id="1398980515" name="Picture 1" descr="A close-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8980515" name="Picture 1" descr="A close-up of a logo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90926" cy="2240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ECD481" w14:textId="77777777" w:rsidR="004609BC" w:rsidRPr="00CE7AC5" w:rsidRDefault="0071574D">
      <w:pPr>
        <w:pStyle w:val="Default"/>
        <w:spacing w:before="0" w:line="240" w:lineRule="auto"/>
        <w:jc w:val="center"/>
        <w:rPr>
          <w:sz w:val="40"/>
          <w:szCs w:val="40"/>
        </w:rPr>
      </w:pPr>
      <w:proofErr w:type="spellStart"/>
      <w:r w:rsidRPr="00CE7AC5">
        <w:rPr>
          <w:sz w:val="40"/>
          <w:szCs w:val="40"/>
        </w:rPr>
        <w:t>Guidelines</w:t>
      </w:r>
      <w:proofErr w:type="spellEnd"/>
      <w:r w:rsidRPr="00CE7AC5">
        <w:rPr>
          <w:sz w:val="40"/>
          <w:szCs w:val="40"/>
          <w:lang w:val="en-US"/>
        </w:rPr>
        <w:t xml:space="preserve"> and Timeline</w:t>
      </w:r>
    </w:p>
    <w:p w14:paraId="20A1249E" w14:textId="77777777" w:rsidR="004609BC" w:rsidRPr="00CE7AC5" w:rsidRDefault="0071574D">
      <w:pPr>
        <w:pStyle w:val="Default"/>
        <w:spacing w:before="0" w:line="240" w:lineRule="auto"/>
        <w:rPr>
          <w:sz w:val="40"/>
          <w:szCs w:val="40"/>
        </w:rPr>
      </w:pPr>
      <w:r w:rsidRPr="00CE7AC5">
        <w:rPr>
          <w:b/>
          <w:bCs/>
          <w:sz w:val="40"/>
          <w:szCs w:val="40"/>
        </w:rPr>
        <w:t> </w:t>
      </w:r>
    </w:p>
    <w:p w14:paraId="61068D60" w14:textId="249DCC98" w:rsidR="004609BC" w:rsidRDefault="0071574D">
      <w:pPr>
        <w:pStyle w:val="Default"/>
        <w:spacing w:before="0" w:line="240" w:lineRule="auto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The American Heritage Awards </w:t>
      </w:r>
      <w:r w:rsidR="00BD7FF6">
        <w:rPr>
          <w:sz w:val="24"/>
          <w:szCs w:val="24"/>
          <w:lang w:val="en-US"/>
        </w:rPr>
        <w:t xml:space="preserve">were created in 2020 as a </w:t>
      </w:r>
      <w:r w:rsidR="005F4210">
        <w:rPr>
          <w:sz w:val="24"/>
          <w:szCs w:val="24"/>
          <w:lang w:val="en-US"/>
        </w:rPr>
        <w:t xml:space="preserve">core Mission initiative of the NSCDA.   The aim is to </w:t>
      </w:r>
      <w:r>
        <w:rPr>
          <w:sz w:val="24"/>
          <w:szCs w:val="24"/>
          <w:lang w:val="en-US"/>
        </w:rPr>
        <w:t xml:space="preserve">celebrate </w:t>
      </w:r>
      <w:r w:rsidR="00DD074C">
        <w:rPr>
          <w:sz w:val="24"/>
          <w:szCs w:val="24"/>
          <w:lang w:val="en-US"/>
        </w:rPr>
        <w:t>our</w:t>
      </w:r>
      <w:r>
        <w:rPr>
          <w:sz w:val="24"/>
          <w:szCs w:val="24"/>
          <w:lang w:val="en-US"/>
        </w:rPr>
        <w:t xml:space="preserve"> patriotic ideals </w:t>
      </w:r>
      <w:r w:rsidR="00FB5EA8">
        <w:rPr>
          <w:sz w:val="24"/>
          <w:szCs w:val="24"/>
          <w:lang w:val="en-US"/>
        </w:rPr>
        <w:t>by</w:t>
      </w:r>
      <w:r w:rsidR="0082328B">
        <w:rPr>
          <w:sz w:val="24"/>
          <w:szCs w:val="24"/>
          <w:lang w:val="en-US"/>
        </w:rPr>
        <w:t xml:space="preserve"> support</w:t>
      </w:r>
      <w:r w:rsidR="00FB5EA8">
        <w:rPr>
          <w:sz w:val="24"/>
          <w:szCs w:val="24"/>
          <w:lang w:val="en-US"/>
        </w:rPr>
        <w:t>ing</w:t>
      </w:r>
      <w:r w:rsidR="00D266B6">
        <w:rPr>
          <w:sz w:val="24"/>
          <w:szCs w:val="24"/>
          <w:lang w:val="en-US"/>
        </w:rPr>
        <w:t xml:space="preserve"> an organization or group </w:t>
      </w:r>
      <w:r w:rsidR="008E39BF">
        <w:rPr>
          <w:sz w:val="24"/>
          <w:szCs w:val="24"/>
          <w:lang w:val="en-US"/>
        </w:rPr>
        <w:t xml:space="preserve">whose work </w:t>
      </w:r>
      <w:r>
        <w:rPr>
          <w:sz w:val="24"/>
          <w:szCs w:val="24"/>
          <w:lang w:val="en-US"/>
        </w:rPr>
        <w:t>promote</w:t>
      </w:r>
      <w:r w:rsidR="008E39BF">
        <w:rPr>
          <w:sz w:val="24"/>
          <w:szCs w:val="24"/>
          <w:lang w:val="en-US"/>
        </w:rPr>
        <w:t>s</w:t>
      </w:r>
      <w:r>
        <w:rPr>
          <w:sz w:val="24"/>
          <w:szCs w:val="24"/>
          <w:lang w:val="en-US"/>
        </w:rPr>
        <w:t xml:space="preserve"> knowledge of patriotism and American heritage through community work, programs, </w:t>
      </w:r>
      <w:r w:rsidR="00D81F62">
        <w:rPr>
          <w:sz w:val="24"/>
          <w:szCs w:val="24"/>
          <w:lang w:val="en-US"/>
        </w:rPr>
        <w:t xml:space="preserve">or special </w:t>
      </w:r>
      <w:r>
        <w:rPr>
          <w:sz w:val="24"/>
          <w:szCs w:val="24"/>
          <w:lang w:val="en-US"/>
        </w:rPr>
        <w:t>projects</w:t>
      </w:r>
      <w:r w:rsidR="00D81F62">
        <w:rPr>
          <w:sz w:val="24"/>
          <w:szCs w:val="24"/>
          <w:lang w:val="en-US"/>
        </w:rPr>
        <w:t>.</w:t>
      </w:r>
      <w:r>
        <w:rPr>
          <w:sz w:val="24"/>
          <w:szCs w:val="24"/>
          <w:lang w:val="en-US"/>
        </w:rPr>
        <w:t xml:space="preserve">  </w:t>
      </w:r>
      <w:r w:rsidR="00644799">
        <w:rPr>
          <w:sz w:val="24"/>
          <w:szCs w:val="24"/>
          <w:lang w:val="en-US"/>
        </w:rPr>
        <w:t xml:space="preserve">The </w:t>
      </w:r>
      <w:r w:rsidR="00C50F1A">
        <w:rPr>
          <w:sz w:val="24"/>
          <w:szCs w:val="24"/>
          <w:lang w:val="en-US"/>
        </w:rPr>
        <w:t xml:space="preserve">Awards encourage Dames to participate in their communities while also </w:t>
      </w:r>
      <w:r w:rsidR="00A64C99">
        <w:rPr>
          <w:sz w:val="24"/>
          <w:szCs w:val="24"/>
          <w:lang w:val="en-US"/>
        </w:rPr>
        <w:t xml:space="preserve">encouraging </w:t>
      </w:r>
      <w:r w:rsidR="00C50F1A">
        <w:rPr>
          <w:sz w:val="24"/>
          <w:szCs w:val="24"/>
          <w:lang w:val="en-US"/>
        </w:rPr>
        <w:t>the Corporate Socie</w:t>
      </w:r>
      <w:r w:rsidR="00421C98">
        <w:rPr>
          <w:sz w:val="24"/>
          <w:szCs w:val="24"/>
          <w:lang w:val="en-US"/>
        </w:rPr>
        <w:t>ties to support one another</w:t>
      </w:r>
      <w:r w:rsidR="000702DA">
        <w:rPr>
          <w:sz w:val="24"/>
          <w:szCs w:val="24"/>
          <w:lang w:val="en-US"/>
        </w:rPr>
        <w:t xml:space="preserve"> so that the reciprocal benefits strengthen the bonds among the Societies over the years.</w:t>
      </w:r>
    </w:p>
    <w:p w14:paraId="536A7CC2" w14:textId="77777777" w:rsidR="004609BC" w:rsidRDefault="004609BC">
      <w:pPr>
        <w:pStyle w:val="Default"/>
        <w:spacing w:before="0" w:line="240" w:lineRule="auto"/>
        <w:rPr>
          <w:sz w:val="24"/>
          <w:szCs w:val="24"/>
        </w:rPr>
      </w:pPr>
    </w:p>
    <w:p w14:paraId="3740F2FF" w14:textId="1D765223" w:rsidR="004609BC" w:rsidRDefault="00607E8D">
      <w:pPr>
        <w:pStyle w:val="Default"/>
        <w:spacing w:before="0" w:line="240" w:lineRule="auto"/>
        <w:rPr>
          <w:sz w:val="24"/>
          <w:szCs w:val="24"/>
        </w:rPr>
      </w:pPr>
      <w:r>
        <w:rPr>
          <w:sz w:val="24"/>
          <w:szCs w:val="24"/>
          <w:lang w:val="en-US"/>
        </w:rPr>
        <w:t>Each year,</w:t>
      </w:r>
      <w:r w:rsidR="0071574D">
        <w:rPr>
          <w:sz w:val="24"/>
          <w:szCs w:val="24"/>
          <w:lang w:val="en-US"/>
        </w:rPr>
        <w:t xml:space="preserve"> </w:t>
      </w:r>
      <w:r w:rsidR="00D81F62">
        <w:rPr>
          <w:sz w:val="24"/>
          <w:szCs w:val="24"/>
          <w:lang w:val="en-US"/>
        </w:rPr>
        <w:t>four</w:t>
      </w:r>
      <w:r w:rsidR="00875F76">
        <w:rPr>
          <w:sz w:val="24"/>
          <w:szCs w:val="24"/>
          <w:lang w:val="en-US"/>
        </w:rPr>
        <w:t xml:space="preserve"> </w:t>
      </w:r>
      <w:r w:rsidR="0071574D">
        <w:rPr>
          <w:sz w:val="24"/>
          <w:szCs w:val="24"/>
          <w:lang w:val="it-IT"/>
        </w:rPr>
        <w:t xml:space="preserve">Corporate </w:t>
      </w:r>
      <w:proofErr w:type="spellStart"/>
      <w:r w:rsidR="0071574D">
        <w:rPr>
          <w:sz w:val="24"/>
          <w:szCs w:val="24"/>
          <w:lang w:val="it-IT"/>
        </w:rPr>
        <w:t>Societ</w:t>
      </w:r>
      <w:r w:rsidR="0071574D">
        <w:rPr>
          <w:sz w:val="24"/>
          <w:szCs w:val="24"/>
          <w:lang w:val="en-US"/>
        </w:rPr>
        <w:t>ies</w:t>
      </w:r>
      <w:proofErr w:type="spellEnd"/>
      <w:r w:rsidR="0071574D">
        <w:rPr>
          <w:sz w:val="24"/>
          <w:szCs w:val="24"/>
        </w:rPr>
        <w:t xml:space="preserve"> </w:t>
      </w:r>
      <w:r w:rsidR="0071574D">
        <w:rPr>
          <w:sz w:val="24"/>
          <w:szCs w:val="24"/>
          <w:lang w:val="en-US"/>
        </w:rPr>
        <w:t>are designat</w:t>
      </w:r>
      <w:r w:rsidR="005235DF">
        <w:rPr>
          <w:sz w:val="24"/>
          <w:szCs w:val="24"/>
          <w:lang w:val="en-US"/>
        </w:rPr>
        <w:t xml:space="preserve">ed </w:t>
      </w:r>
      <w:proofErr w:type="gramStart"/>
      <w:r w:rsidR="005235DF">
        <w:rPr>
          <w:sz w:val="24"/>
          <w:szCs w:val="24"/>
          <w:lang w:val="en-US"/>
        </w:rPr>
        <w:t>a</w:t>
      </w:r>
      <w:r w:rsidR="0071574D">
        <w:rPr>
          <w:sz w:val="24"/>
          <w:szCs w:val="24"/>
          <w:rtl/>
          <w:lang w:val="ar-SA"/>
        </w:rPr>
        <w:t>“</w:t>
      </w:r>
      <w:proofErr w:type="gramEnd"/>
      <w:r w:rsidR="0071574D">
        <w:rPr>
          <w:sz w:val="24"/>
          <w:szCs w:val="24"/>
          <w:lang w:val="en-US"/>
        </w:rPr>
        <w:t>Spotlight Society</w:t>
      </w:r>
      <w:r w:rsidR="002F1D48">
        <w:rPr>
          <w:sz w:val="24"/>
          <w:szCs w:val="24"/>
        </w:rPr>
        <w:t>.</w:t>
      </w:r>
      <w:r w:rsidR="005A571A">
        <w:rPr>
          <w:sz w:val="24"/>
          <w:szCs w:val="24"/>
        </w:rPr>
        <w:t>”</w:t>
      </w:r>
      <w:r w:rsidR="002F1D48">
        <w:rPr>
          <w:sz w:val="24"/>
          <w:szCs w:val="24"/>
        </w:rPr>
        <w:t xml:space="preserve"> </w:t>
      </w:r>
      <w:r w:rsidR="0071574D">
        <w:rPr>
          <w:sz w:val="24"/>
          <w:szCs w:val="24"/>
        </w:rPr>
        <w:t xml:space="preserve"> </w:t>
      </w:r>
      <w:r w:rsidR="0071574D">
        <w:rPr>
          <w:sz w:val="24"/>
          <w:szCs w:val="24"/>
          <w:lang w:val="en-US"/>
        </w:rPr>
        <w:t xml:space="preserve">The Spotlight Society designation is made on a rotation basis from </w:t>
      </w:r>
      <w:r w:rsidR="005235DF">
        <w:rPr>
          <w:sz w:val="24"/>
          <w:szCs w:val="24"/>
          <w:lang w:val="en-US"/>
        </w:rPr>
        <w:t>four</w:t>
      </w:r>
      <w:r w:rsidR="00F94264">
        <w:rPr>
          <w:sz w:val="24"/>
          <w:szCs w:val="24"/>
          <w:lang w:val="en-US"/>
        </w:rPr>
        <w:t xml:space="preserve"> </w:t>
      </w:r>
      <w:r w:rsidR="003F4A0F">
        <w:rPr>
          <w:sz w:val="24"/>
          <w:szCs w:val="24"/>
          <w:lang w:val="en-US"/>
        </w:rPr>
        <w:t>G</w:t>
      </w:r>
      <w:r w:rsidR="0071574D">
        <w:rPr>
          <w:sz w:val="24"/>
          <w:szCs w:val="24"/>
          <w:lang w:val="en-US"/>
        </w:rPr>
        <w:t>roups made up of the 4</w:t>
      </w:r>
      <w:r w:rsidR="005235DF">
        <w:rPr>
          <w:sz w:val="24"/>
          <w:szCs w:val="24"/>
          <w:lang w:val="en-US"/>
        </w:rPr>
        <w:t>3</w:t>
      </w:r>
      <w:r w:rsidR="0071574D">
        <w:rPr>
          <w:sz w:val="24"/>
          <w:szCs w:val="24"/>
          <w:lang w:val="en-US"/>
        </w:rPr>
        <w:t xml:space="preserve"> Corporate Societies</w:t>
      </w:r>
      <w:r w:rsidR="00751E7A">
        <w:rPr>
          <w:sz w:val="24"/>
          <w:szCs w:val="24"/>
          <w:lang w:val="en-US"/>
        </w:rPr>
        <w:t xml:space="preserve">, reflecting </w:t>
      </w:r>
      <w:r w:rsidR="00CA0EDB">
        <w:rPr>
          <w:sz w:val="24"/>
          <w:szCs w:val="24"/>
          <w:lang w:val="en-US"/>
        </w:rPr>
        <w:t>the four general areas of the nation</w:t>
      </w:r>
      <w:r w:rsidR="0071574D">
        <w:rPr>
          <w:sz w:val="24"/>
          <w:szCs w:val="24"/>
          <w:lang w:val="en-US"/>
        </w:rPr>
        <w:t>.  Every Corporate Society keeps its same place in the rotation</w:t>
      </w:r>
      <w:r w:rsidR="004C76FC">
        <w:rPr>
          <w:sz w:val="24"/>
          <w:szCs w:val="24"/>
          <w:lang w:val="en-US"/>
        </w:rPr>
        <w:t>, so that each</w:t>
      </w:r>
      <w:r w:rsidR="00FD1E1B">
        <w:rPr>
          <w:sz w:val="24"/>
          <w:szCs w:val="24"/>
          <w:lang w:val="en-US"/>
        </w:rPr>
        <w:t xml:space="preserve"> will participate as a “Spotlight Society” once </w:t>
      </w:r>
      <w:r w:rsidR="00AC0B44">
        <w:rPr>
          <w:sz w:val="24"/>
          <w:szCs w:val="24"/>
          <w:lang w:val="en-US"/>
        </w:rPr>
        <w:t>and then the rotation re</w:t>
      </w:r>
      <w:r w:rsidR="009472AC">
        <w:rPr>
          <w:sz w:val="24"/>
          <w:szCs w:val="24"/>
          <w:lang w:val="en-US"/>
        </w:rPr>
        <w:t>peats</w:t>
      </w:r>
      <w:r w:rsidR="00F95C4B">
        <w:rPr>
          <w:sz w:val="24"/>
          <w:szCs w:val="24"/>
          <w:lang w:val="en-US"/>
        </w:rPr>
        <w:t>.</w:t>
      </w:r>
      <w:r w:rsidR="002367EA">
        <w:rPr>
          <w:sz w:val="24"/>
          <w:szCs w:val="24"/>
          <w:lang w:val="en-US"/>
        </w:rPr>
        <w:t xml:space="preserve"> The rotation schedule is on the N</w:t>
      </w:r>
      <w:r w:rsidR="00144377">
        <w:rPr>
          <w:sz w:val="24"/>
          <w:szCs w:val="24"/>
          <w:lang w:val="en-US"/>
        </w:rPr>
        <w:t>SCDA website under</w:t>
      </w:r>
      <w:r w:rsidR="008F10B6">
        <w:rPr>
          <w:sz w:val="24"/>
          <w:szCs w:val="24"/>
          <w:lang w:val="en-US"/>
        </w:rPr>
        <w:t xml:space="preserve"> “American Heritage Awards” on the Scholarship, Grants, and Awards page.</w:t>
      </w:r>
    </w:p>
    <w:p w14:paraId="51B6F647" w14:textId="77777777" w:rsidR="004609BC" w:rsidRDefault="004609BC">
      <w:pPr>
        <w:pStyle w:val="Default"/>
        <w:spacing w:before="0" w:line="240" w:lineRule="auto"/>
        <w:rPr>
          <w:sz w:val="24"/>
          <w:szCs w:val="24"/>
        </w:rPr>
      </w:pPr>
    </w:p>
    <w:p w14:paraId="3982EA57" w14:textId="466564EB" w:rsidR="00DA0438" w:rsidRDefault="0071574D">
      <w:pPr>
        <w:pStyle w:val="Default"/>
        <w:spacing w:before="0" w:line="240" w:lineRule="auto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Spotlight Society </w:t>
      </w:r>
      <w:r w:rsidR="00884C10">
        <w:rPr>
          <w:sz w:val="24"/>
          <w:szCs w:val="24"/>
          <w:lang w:val="en-US"/>
        </w:rPr>
        <w:t xml:space="preserve">in each </w:t>
      </w:r>
      <w:r w:rsidR="003F4A0F">
        <w:rPr>
          <w:sz w:val="24"/>
          <w:szCs w:val="24"/>
          <w:lang w:val="en-US"/>
        </w:rPr>
        <w:t>G</w:t>
      </w:r>
      <w:r w:rsidR="00884C10">
        <w:rPr>
          <w:sz w:val="24"/>
          <w:szCs w:val="24"/>
          <w:lang w:val="en-US"/>
        </w:rPr>
        <w:t xml:space="preserve">roup </w:t>
      </w:r>
      <w:r>
        <w:rPr>
          <w:sz w:val="24"/>
          <w:szCs w:val="24"/>
          <w:lang w:val="en-US"/>
        </w:rPr>
        <w:t xml:space="preserve">selects </w:t>
      </w:r>
      <w:r w:rsidR="00884C10">
        <w:rPr>
          <w:sz w:val="24"/>
          <w:szCs w:val="24"/>
          <w:lang w:val="en-US"/>
        </w:rPr>
        <w:t xml:space="preserve">a </w:t>
      </w:r>
      <w:r>
        <w:rPr>
          <w:sz w:val="24"/>
          <w:szCs w:val="24"/>
          <w:lang w:val="en-US"/>
        </w:rPr>
        <w:t xml:space="preserve">recipient or recipients for the </w:t>
      </w:r>
      <w:r w:rsidR="00884C10">
        <w:rPr>
          <w:sz w:val="24"/>
          <w:szCs w:val="24"/>
          <w:lang w:val="en-US"/>
        </w:rPr>
        <w:t xml:space="preserve">American Heritage Award for that </w:t>
      </w:r>
      <w:r>
        <w:rPr>
          <w:sz w:val="24"/>
          <w:szCs w:val="24"/>
          <w:lang w:val="en-US"/>
        </w:rPr>
        <w:t xml:space="preserve">year. </w:t>
      </w:r>
      <w:r w:rsidR="00B21380">
        <w:rPr>
          <w:sz w:val="24"/>
          <w:szCs w:val="24"/>
          <w:lang w:val="en-US"/>
        </w:rPr>
        <w:t xml:space="preserve"> The </w:t>
      </w:r>
      <w:r w:rsidR="004D19A9">
        <w:rPr>
          <w:sz w:val="24"/>
          <w:szCs w:val="24"/>
          <w:lang w:val="en-US"/>
        </w:rPr>
        <w:t xml:space="preserve">Spotlight Society usually chooses </w:t>
      </w:r>
      <w:r w:rsidR="00DE4844">
        <w:rPr>
          <w:sz w:val="24"/>
          <w:szCs w:val="24"/>
          <w:lang w:val="en-US"/>
        </w:rPr>
        <w:t>to honor an organization operating in the same State, but an award can be made to a national organization as well.</w:t>
      </w:r>
      <w:r w:rsidR="008B69C8">
        <w:rPr>
          <w:sz w:val="24"/>
          <w:szCs w:val="24"/>
          <w:lang w:val="en-US"/>
        </w:rPr>
        <w:t xml:space="preserve">  It is hoped that </w:t>
      </w:r>
      <w:r w:rsidR="0017157D">
        <w:rPr>
          <w:sz w:val="24"/>
          <w:szCs w:val="24"/>
          <w:lang w:val="en-US"/>
        </w:rPr>
        <w:t xml:space="preserve">in the process of selecting an organization to honor, the Corporate Society and the organization will develop a relationship that continues beyond the year that the </w:t>
      </w:r>
      <w:r w:rsidR="009F0514">
        <w:rPr>
          <w:sz w:val="24"/>
          <w:szCs w:val="24"/>
          <w:lang w:val="en-US"/>
        </w:rPr>
        <w:t xml:space="preserve">Award is given. </w:t>
      </w:r>
    </w:p>
    <w:p w14:paraId="2C731E3D" w14:textId="77777777" w:rsidR="00DA0438" w:rsidRDefault="00DA0438">
      <w:pPr>
        <w:pStyle w:val="Default"/>
        <w:spacing w:before="0" w:line="240" w:lineRule="auto"/>
        <w:rPr>
          <w:sz w:val="24"/>
          <w:szCs w:val="24"/>
          <w:lang w:val="en-US"/>
        </w:rPr>
      </w:pPr>
    </w:p>
    <w:p w14:paraId="7312F33B" w14:textId="6366803F" w:rsidR="004609BC" w:rsidRDefault="0071574D">
      <w:pPr>
        <w:pStyle w:val="Default"/>
        <w:spacing w:before="0" w:line="240" w:lineRule="auto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The total amount of the </w:t>
      </w:r>
      <w:r w:rsidR="00DA0438">
        <w:rPr>
          <w:sz w:val="24"/>
          <w:szCs w:val="24"/>
          <w:lang w:val="en-US"/>
        </w:rPr>
        <w:t>A</w:t>
      </w:r>
      <w:r>
        <w:rPr>
          <w:sz w:val="24"/>
          <w:szCs w:val="24"/>
          <w:lang w:val="en-US"/>
        </w:rPr>
        <w:t xml:space="preserve">ward is determined by </w:t>
      </w:r>
      <w:r w:rsidR="004942F5">
        <w:rPr>
          <w:sz w:val="24"/>
          <w:szCs w:val="24"/>
          <w:lang w:val="en-US"/>
        </w:rPr>
        <w:t xml:space="preserve">the </w:t>
      </w:r>
      <w:r>
        <w:rPr>
          <w:sz w:val="24"/>
          <w:szCs w:val="24"/>
          <w:lang w:val="en-US"/>
        </w:rPr>
        <w:t xml:space="preserve">contributions </w:t>
      </w:r>
      <w:r w:rsidR="004A4B06">
        <w:rPr>
          <w:sz w:val="24"/>
          <w:szCs w:val="24"/>
          <w:lang w:val="en-US"/>
        </w:rPr>
        <w:t xml:space="preserve">from </w:t>
      </w:r>
      <w:r w:rsidR="004942F5">
        <w:rPr>
          <w:sz w:val="24"/>
          <w:szCs w:val="24"/>
          <w:lang w:val="en-US"/>
        </w:rPr>
        <w:t xml:space="preserve">1) the </w:t>
      </w:r>
      <w:r>
        <w:rPr>
          <w:sz w:val="24"/>
          <w:szCs w:val="24"/>
          <w:lang w:val="en-US"/>
        </w:rPr>
        <w:t xml:space="preserve">Spotlight Society </w:t>
      </w:r>
      <w:r w:rsidR="004942F5">
        <w:rPr>
          <w:sz w:val="24"/>
          <w:szCs w:val="24"/>
          <w:lang w:val="en-US"/>
        </w:rPr>
        <w:t>itself; 2)</w:t>
      </w:r>
      <w:r w:rsidR="004A4B06">
        <w:rPr>
          <w:sz w:val="24"/>
          <w:szCs w:val="24"/>
          <w:lang w:val="en-US"/>
        </w:rPr>
        <w:t xml:space="preserve"> </w:t>
      </w:r>
      <w:proofErr w:type="gramStart"/>
      <w:r w:rsidR="00A01829">
        <w:rPr>
          <w:sz w:val="24"/>
          <w:szCs w:val="24"/>
          <w:lang w:val="en-US"/>
        </w:rPr>
        <w:t>all</w:t>
      </w:r>
      <w:r w:rsidR="007A0EFD">
        <w:rPr>
          <w:sz w:val="24"/>
          <w:szCs w:val="24"/>
          <w:lang w:val="en-US"/>
        </w:rPr>
        <w:t xml:space="preserve"> </w:t>
      </w:r>
      <w:r w:rsidR="00A01829">
        <w:rPr>
          <w:sz w:val="24"/>
          <w:szCs w:val="24"/>
          <w:lang w:val="en-US"/>
        </w:rPr>
        <w:t>of</w:t>
      </w:r>
      <w:proofErr w:type="gramEnd"/>
      <w:r w:rsidR="00A01829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the other Corporate Societies in </w:t>
      </w:r>
      <w:r w:rsidR="004A4B06">
        <w:rPr>
          <w:sz w:val="24"/>
          <w:szCs w:val="24"/>
          <w:lang w:val="en-US"/>
        </w:rPr>
        <w:t xml:space="preserve">the same </w:t>
      </w:r>
      <w:r w:rsidR="007A0EFD">
        <w:rPr>
          <w:sz w:val="24"/>
          <w:szCs w:val="24"/>
          <w:lang w:val="en-US"/>
        </w:rPr>
        <w:t>G</w:t>
      </w:r>
      <w:r>
        <w:rPr>
          <w:sz w:val="24"/>
          <w:szCs w:val="24"/>
          <w:lang w:val="en-US"/>
        </w:rPr>
        <w:t>roup</w:t>
      </w:r>
      <w:r w:rsidR="004A4B06">
        <w:rPr>
          <w:sz w:val="24"/>
          <w:szCs w:val="24"/>
          <w:lang w:val="en-US"/>
        </w:rPr>
        <w:t xml:space="preserve">; </w:t>
      </w:r>
      <w:r>
        <w:rPr>
          <w:sz w:val="24"/>
          <w:szCs w:val="24"/>
          <w:lang w:val="en-US"/>
        </w:rPr>
        <w:t xml:space="preserve">and </w:t>
      </w:r>
      <w:r w:rsidR="004A4B06">
        <w:rPr>
          <w:sz w:val="24"/>
          <w:szCs w:val="24"/>
          <w:lang w:val="en-US"/>
        </w:rPr>
        <w:t xml:space="preserve">3) a </w:t>
      </w:r>
      <w:r>
        <w:rPr>
          <w:sz w:val="24"/>
          <w:szCs w:val="24"/>
          <w:lang w:val="en-US"/>
        </w:rPr>
        <w:t xml:space="preserve">donation </w:t>
      </w:r>
      <w:r w:rsidR="00944D70">
        <w:rPr>
          <w:sz w:val="24"/>
          <w:szCs w:val="24"/>
          <w:lang w:val="en-US"/>
        </w:rPr>
        <w:t xml:space="preserve">of $1,000 </w:t>
      </w:r>
      <w:r>
        <w:rPr>
          <w:sz w:val="24"/>
          <w:szCs w:val="24"/>
          <w:lang w:val="en-US"/>
        </w:rPr>
        <w:t xml:space="preserve">from the </w:t>
      </w:r>
      <w:r w:rsidR="00F87534">
        <w:rPr>
          <w:sz w:val="24"/>
          <w:szCs w:val="24"/>
          <w:lang w:val="en-US"/>
        </w:rPr>
        <w:t>Scholarship, Grants &amp; Awards</w:t>
      </w:r>
      <w:r>
        <w:rPr>
          <w:sz w:val="24"/>
          <w:szCs w:val="24"/>
          <w:lang w:val="en-US"/>
        </w:rPr>
        <w:t xml:space="preserve"> Committee.</w:t>
      </w:r>
      <w:r w:rsidR="004A4B06">
        <w:rPr>
          <w:sz w:val="24"/>
          <w:szCs w:val="24"/>
          <w:lang w:val="en-US"/>
        </w:rPr>
        <w:t xml:space="preserve">  </w:t>
      </w:r>
      <w:r w:rsidR="00944D70">
        <w:rPr>
          <w:sz w:val="24"/>
          <w:szCs w:val="24"/>
          <w:lang w:val="en-US"/>
        </w:rPr>
        <w:t>It is the expec</w:t>
      </w:r>
      <w:r w:rsidR="00A5420C">
        <w:rPr>
          <w:sz w:val="24"/>
          <w:szCs w:val="24"/>
          <w:lang w:val="en-US"/>
        </w:rPr>
        <w:t xml:space="preserve">tation that every Corporate Society in the same </w:t>
      </w:r>
      <w:r w:rsidR="00A772DA">
        <w:rPr>
          <w:sz w:val="24"/>
          <w:szCs w:val="24"/>
          <w:lang w:val="en-US"/>
        </w:rPr>
        <w:t>G</w:t>
      </w:r>
      <w:r w:rsidR="00A5420C">
        <w:rPr>
          <w:sz w:val="24"/>
          <w:szCs w:val="24"/>
          <w:lang w:val="en-US"/>
        </w:rPr>
        <w:t>roup as the Spotlight Society will donate toward the American Heritage Award each year.</w:t>
      </w:r>
    </w:p>
    <w:p w14:paraId="390A1EC9" w14:textId="77777777" w:rsidR="004609BC" w:rsidRDefault="0071574D">
      <w:pPr>
        <w:pStyle w:val="Default"/>
        <w:spacing w:before="0" w:line="240" w:lineRule="auto"/>
        <w:rPr>
          <w:sz w:val="24"/>
          <w:szCs w:val="24"/>
        </w:rPr>
      </w:pPr>
      <w:r>
        <w:rPr>
          <w:sz w:val="24"/>
          <w:szCs w:val="24"/>
        </w:rPr>
        <w:t> </w:t>
      </w:r>
    </w:p>
    <w:p w14:paraId="7E91A581" w14:textId="77777777" w:rsidR="004609BC" w:rsidRDefault="0071574D" w:rsidP="00FD4418">
      <w:pPr>
        <w:pStyle w:val="Default"/>
        <w:spacing w:before="0" w:line="240" w:lineRule="auto"/>
        <w:rPr>
          <w:sz w:val="35"/>
          <w:szCs w:val="35"/>
        </w:rPr>
      </w:pPr>
      <w:r>
        <w:rPr>
          <w:sz w:val="32"/>
          <w:szCs w:val="32"/>
        </w:rPr>
        <w:t> </w:t>
      </w:r>
    </w:p>
    <w:p w14:paraId="34873715" w14:textId="77777777" w:rsidR="004609BC" w:rsidRDefault="0071574D">
      <w:pPr>
        <w:pStyle w:val="Default"/>
        <w:spacing w:before="0" w:after="284" w:line="456" w:lineRule="atLeast"/>
        <w:rPr>
          <w:sz w:val="35"/>
          <w:szCs w:val="35"/>
        </w:rPr>
      </w:pPr>
      <w:r>
        <w:rPr>
          <w:b/>
          <w:bCs/>
          <w:sz w:val="32"/>
          <w:szCs w:val="32"/>
          <w:lang w:val="de-DE"/>
        </w:rPr>
        <w:t>GUIDELINES:</w:t>
      </w:r>
    </w:p>
    <w:p w14:paraId="4258E5CA" w14:textId="1E3F0490" w:rsidR="004609BC" w:rsidRDefault="0071574D">
      <w:pPr>
        <w:pStyle w:val="Default"/>
        <w:spacing w:before="0" w:after="284" w:line="240" w:lineRule="auto"/>
        <w:rPr>
          <w:sz w:val="24"/>
          <w:szCs w:val="24"/>
        </w:rPr>
      </w:pPr>
      <w:r>
        <w:rPr>
          <w:sz w:val="24"/>
          <w:szCs w:val="24"/>
          <w:lang w:val="en-US"/>
        </w:rPr>
        <w:t>The criteria are broad so the Spotlight Society may be creative in its decision so long as the candidate meets the criteria of patriotism and heritage.</w:t>
      </w:r>
      <w:r>
        <w:rPr>
          <w:sz w:val="24"/>
          <w:szCs w:val="24"/>
        </w:rPr>
        <w:t xml:space="preserve">  </w:t>
      </w:r>
      <w:r>
        <w:rPr>
          <w:sz w:val="24"/>
          <w:szCs w:val="24"/>
          <w:lang w:val="en-US"/>
        </w:rPr>
        <w:t>It can be a Boy Scout troop, an Indian tribe, Junio</w:t>
      </w:r>
      <w:r w:rsidR="008B7654">
        <w:rPr>
          <w:sz w:val="24"/>
          <w:szCs w:val="24"/>
          <w:lang w:val="en-US"/>
        </w:rPr>
        <w:t>r ROTC at a high school</w:t>
      </w:r>
      <w:r>
        <w:rPr>
          <w:sz w:val="24"/>
          <w:szCs w:val="24"/>
          <w:lang w:val="en-US"/>
        </w:rPr>
        <w:t>, an ESOL program,</w:t>
      </w:r>
      <w:r w:rsidR="000F617D">
        <w:rPr>
          <w:sz w:val="24"/>
          <w:szCs w:val="24"/>
          <w:lang w:val="en-US"/>
        </w:rPr>
        <w:t xml:space="preserve"> </w:t>
      </w:r>
      <w:r w:rsidR="009318FC">
        <w:rPr>
          <w:sz w:val="24"/>
          <w:szCs w:val="24"/>
          <w:lang w:val="en-US"/>
        </w:rPr>
        <w:t xml:space="preserve">a special exhibit at a </w:t>
      </w:r>
      <w:r w:rsidR="00A17050">
        <w:rPr>
          <w:sz w:val="24"/>
          <w:szCs w:val="24"/>
          <w:lang w:val="en-US"/>
        </w:rPr>
        <w:t xml:space="preserve">historical society, </w:t>
      </w:r>
      <w:r w:rsidR="000F617D">
        <w:rPr>
          <w:sz w:val="24"/>
          <w:szCs w:val="24"/>
          <w:lang w:val="en-US"/>
        </w:rPr>
        <w:t xml:space="preserve">an art project that provides </w:t>
      </w:r>
      <w:r w:rsidR="00A17050">
        <w:rPr>
          <w:sz w:val="24"/>
          <w:szCs w:val="24"/>
          <w:lang w:val="en-US"/>
        </w:rPr>
        <w:t xml:space="preserve">therapy to Veterans, </w:t>
      </w:r>
      <w:r>
        <w:rPr>
          <w:sz w:val="24"/>
          <w:szCs w:val="24"/>
          <w:lang w:val="en-US"/>
        </w:rPr>
        <w:t>a project at a VA Hospital</w:t>
      </w:r>
      <w:r w:rsidR="00065C44">
        <w:rPr>
          <w:sz w:val="24"/>
          <w:szCs w:val="24"/>
          <w:lang w:val="en-US"/>
        </w:rPr>
        <w:t>--</w:t>
      </w:r>
      <w:r>
        <w:rPr>
          <w:sz w:val="24"/>
          <w:szCs w:val="24"/>
          <w:lang w:val="en-US"/>
        </w:rPr>
        <w:t>the list of programs/projects that meet our criteria is endless.</w:t>
      </w:r>
      <w:r>
        <w:rPr>
          <w:sz w:val="24"/>
          <w:szCs w:val="24"/>
        </w:rPr>
        <w:t xml:space="preserve">  </w:t>
      </w:r>
      <w:r>
        <w:rPr>
          <w:sz w:val="24"/>
          <w:szCs w:val="24"/>
          <w:lang w:val="en-US"/>
        </w:rPr>
        <w:t xml:space="preserve">The Spotlight Society can </w:t>
      </w:r>
      <w:r w:rsidR="00901F1F">
        <w:rPr>
          <w:sz w:val="24"/>
          <w:szCs w:val="24"/>
          <w:lang w:val="en-US"/>
        </w:rPr>
        <w:t xml:space="preserve">give </w:t>
      </w:r>
      <w:r>
        <w:rPr>
          <w:sz w:val="24"/>
          <w:szCs w:val="24"/>
          <w:lang w:val="en-US"/>
        </w:rPr>
        <w:t xml:space="preserve">the </w:t>
      </w:r>
      <w:r w:rsidR="00AD435B">
        <w:rPr>
          <w:sz w:val="24"/>
          <w:szCs w:val="24"/>
          <w:lang w:val="en-US"/>
        </w:rPr>
        <w:t>A</w:t>
      </w:r>
      <w:r>
        <w:rPr>
          <w:sz w:val="24"/>
          <w:szCs w:val="24"/>
          <w:lang w:val="en-US"/>
        </w:rPr>
        <w:t xml:space="preserve">ward </w:t>
      </w:r>
      <w:r w:rsidR="00901F1F">
        <w:rPr>
          <w:sz w:val="24"/>
          <w:szCs w:val="24"/>
          <w:lang w:val="en-US"/>
        </w:rPr>
        <w:t xml:space="preserve">to </w:t>
      </w:r>
      <w:r>
        <w:rPr>
          <w:sz w:val="24"/>
          <w:szCs w:val="24"/>
          <w:lang w:val="en-US"/>
        </w:rPr>
        <w:t>one or more recipients.</w:t>
      </w:r>
      <w:r>
        <w:rPr>
          <w:sz w:val="24"/>
          <w:szCs w:val="24"/>
        </w:rPr>
        <w:t xml:space="preserve">  </w:t>
      </w:r>
    </w:p>
    <w:p w14:paraId="677442F5" w14:textId="4DBC76AA" w:rsidR="004609BC" w:rsidRDefault="0071574D">
      <w:pPr>
        <w:pStyle w:val="Default"/>
        <w:spacing w:before="0" w:after="284" w:line="240" w:lineRule="auto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It is hoped that the Spotlight Society </w:t>
      </w:r>
      <w:r w:rsidR="00A37927">
        <w:rPr>
          <w:sz w:val="24"/>
          <w:szCs w:val="24"/>
          <w:lang w:val="en-US"/>
        </w:rPr>
        <w:t xml:space="preserve">Mission </w:t>
      </w:r>
      <w:r>
        <w:rPr>
          <w:sz w:val="24"/>
          <w:szCs w:val="24"/>
          <w:lang w:val="en-US"/>
        </w:rPr>
        <w:t>C</w:t>
      </w:r>
      <w:r w:rsidR="00F864DA">
        <w:rPr>
          <w:sz w:val="24"/>
          <w:szCs w:val="24"/>
          <w:lang w:val="en-US"/>
        </w:rPr>
        <w:t xml:space="preserve">ommittee </w:t>
      </w:r>
      <w:r w:rsidR="00AE4CCC">
        <w:rPr>
          <w:sz w:val="24"/>
          <w:szCs w:val="24"/>
          <w:lang w:val="en-US"/>
        </w:rPr>
        <w:t xml:space="preserve">(formerly, Patriotic Service Committee) </w:t>
      </w:r>
      <w:r>
        <w:rPr>
          <w:sz w:val="24"/>
          <w:szCs w:val="24"/>
          <w:lang w:val="en-US"/>
        </w:rPr>
        <w:t>will</w:t>
      </w:r>
      <w:r w:rsidR="00F864DA">
        <w:rPr>
          <w:sz w:val="24"/>
          <w:szCs w:val="24"/>
          <w:lang w:val="en-US"/>
        </w:rPr>
        <w:t xml:space="preserve"> lead the search </w:t>
      </w:r>
      <w:r>
        <w:rPr>
          <w:sz w:val="24"/>
          <w:szCs w:val="24"/>
          <w:lang w:val="en-US"/>
        </w:rPr>
        <w:t>for possible program</w:t>
      </w:r>
      <w:r w:rsidR="00F864DA">
        <w:rPr>
          <w:sz w:val="24"/>
          <w:szCs w:val="24"/>
          <w:lang w:val="en-US"/>
        </w:rPr>
        <w:t>s or projects, with input</w:t>
      </w:r>
      <w:r>
        <w:rPr>
          <w:sz w:val="24"/>
          <w:szCs w:val="24"/>
          <w:lang w:val="en-US"/>
        </w:rPr>
        <w:t xml:space="preserve"> from </w:t>
      </w:r>
      <w:r w:rsidR="00F864DA">
        <w:rPr>
          <w:sz w:val="24"/>
          <w:szCs w:val="24"/>
          <w:lang w:val="en-US"/>
        </w:rPr>
        <w:t xml:space="preserve">the Corporate Society </w:t>
      </w:r>
      <w:r>
        <w:rPr>
          <w:sz w:val="24"/>
          <w:szCs w:val="24"/>
          <w:lang w:val="en-US"/>
        </w:rPr>
        <w:t xml:space="preserve">more broadly </w:t>
      </w:r>
      <w:r w:rsidR="003F4BBB">
        <w:rPr>
          <w:sz w:val="24"/>
          <w:szCs w:val="24"/>
          <w:lang w:val="en-US"/>
        </w:rPr>
        <w:t>as</w:t>
      </w:r>
      <w:r>
        <w:rPr>
          <w:sz w:val="24"/>
          <w:szCs w:val="24"/>
          <w:lang w:val="en-US"/>
        </w:rPr>
        <w:t xml:space="preserve"> desire</w:t>
      </w:r>
      <w:r w:rsidR="008B7654">
        <w:rPr>
          <w:sz w:val="24"/>
          <w:szCs w:val="24"/>
          <w:lang w:val="en-US"/>
        </w:rPr>
        <w:t>d</w:t>
      </w:r>
      <w:r>
        <w:rPr>
          <w:sz w:val="24"/>
          <w:szCs w:val="24"/>
          <w:lang w:val="en-US"/>
        </w:rPr>
        <w:t xml:space="preserve">. </w:t>
      </w:r>
    </w:p>
    <w:p w14:paraId="7239A344" w14:textId="43D31D1C" w:rsidR="004609BC" w:rsidRDefault="0071574D">
      <w:pPr>
        <w:pStyle w:val="Default"/>
        <w:spacing w:before="0" w:after="284" w:line="240" w:lineRule="auto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The </w:t>
      </w:r>
      <w:r w:rsidR="003F4BBB">
        <w:rPr>
          <w:sz w:val="24"/>
          <w:szCs w:val="24"/>
          <w:lang w:val="en-US"/>
        </w:rPr>
        <w:t xml:space="preserve">Mission </w:t>
      </w:r>
      <w:r>
        <w:rPr>
          <w:sz w:val="24"/>
          <w:szCs w:val="24"/>
          <w:lang w:val="en-US"/>
        </w:rPr>
        <w:t>Chair must present the project in writing to the Spotlight Society</w:t>
      </w:r>
      <w:r>
        <w:rPr>
          <w:sz w:val="24"/>
          <w:szCs w:val="24"/>
          <w:rtl/>
        </w:rPr>
        <w:t>’</w:t>
      </w:r>
      <w:r>
        <w:rPr>
          <w:sz w:val="24"/>
          <w:szCs w:val="24"/>
          <w:lang w:val="en-US"/>
        </w:rPr>
        <w:t xml:space="preserve">s Corporate Board and the Board must approve the project. The presentation must include at a minimum (1) a description of how the candidate/s meet the </w:t>
      </w:r>
      <w:r w:rsidR="00CF2A23">
        <w:rPr>
          <w:sz w:val="24"/>
          <w:szCs w:val="24"/>
          <w:lang w:val="en-US"/>
        </w:rPr>
        <w:t xml:space="preserve">patriotic </w:t>
      </w:r>
      <w:r>
        <w:rPr>
          <w:sz w:val="24"/>
          <w:szCs w:val="24"/>
          <w:lang w:val="en-US"/>
        </w:rPr>
        <w:t xml:space="preserve">ideals of </w:t>
      </w:r>
      <w:r w:rsidR="008E2973">
        <w:rPr>
          <w:sz w:val="24"/>
          <w:szCs w:val="24"/>
          <w:lang w:val="en-US"/>
        </w:rPr>
        <w:t xml:space="preserve">the </w:t>
      </w:r>
      <w:r>
        <w:rPr>
          <w:sz w:val="24"/>
          <w:szCs w:val="24"/>
          <w:lang w:val="en-US"/>
        </w:rPr>
        <w:t>NSCDA and (2) the amount sent in by other Corporate Societies in its group, the contribution of the Spotlight Society, and the</w:t>
      </w:r>
      <w:r w:rsidR="00920894">
        <w:rPr>
          <w:sz w:val="24"/>
          <w:szCs w:val="24"/>
          <w:lang w:val="en-US"/>
        </w:rPr>
        <w:t xml:space="preserve"> NSCDA</w:t>
      </w:r>
      <w:r>
        <w:rPr>
          <w:sz w:val="24"/>
          <w:szCs w:val="24"/>
          <w:lang w:val="en-US"/>
        </w:rPr>
        <w:t xml:space="preserve"> </w:t>
      </w:r>
      <w:r w:rsidR="00920894">
        <w:rPr>
          <w:sz w:val="24"/>
          <w:szCs w:val="24"/>
          <w:lang w:val="en-US"/>
        </w:rPr>
        <w:t xml:space="preserve">Scholarship, Grants &amp; Awards </w:t>
      </w:r>
      <w:r>
        <w:rPr>
          <w:sz w:val="24"/>
          <w:szCs w:val="24"/>
          <w:lang w:val="en-US"/>
        </w:rPr>
        <w:t>Committee donation.</w:t>
      </w:r>
    </w:p>
    <w:p w14:paraId="0F30650F" w14:textId="77777777" w:rsidR="00D954FA" w:rsidRDefault="0071574D">
      <w:pPr>
        <w:pStyle w:val="Default"/>
        <w:spacing w:before="0" w:after="284" w:line="240" w:lineRule="auto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American Heritage Awards funds may be given only to non-profit organizations.</w:t>
      </w:r>
      <w:r>
        <w:rPr>
          <w:sz w:val="24"/>
          <w:szCs w:val="24"/>
        </w:rPr>
        <w:t xml:space="preserve">  </w:t>
      </w:r>
      <w:r>
        <w:rPr>
          <w:sz w:val="24"/>
          <w:szCs w:val="24"/>
          <w:lang w:val="en-US"/>
        </w:rPr>
        <w:t>No American Heritage Award funds may be given directly to individuals.</w:t>
      </w:r>
      <w:r>
        <w:rPr>
          <w:sz w:val="24"/>
          <w:szCs w:val="24"/>
        </w:rPr>
        <w:t xml:space="preserve">  </w:t>
      </w:r>
      <w:r>
        <w:rPr>
          <w:sz w:val="24"/>
          <w:szCs w:val="24"/>
          <w:lang w:val="en-US"/>
        </w:rPr>
        <w:t xml:space="preserve">Relatives of Dames may not be considered for the American Heritage Award.  </w:t>
      </w:r>
    </w:p>
    <w:p w14:paraId="283967FB" w14:textId="793ADBFD" w:rsidR="004609BC" w:rsidRDefault="0071574D">
      <w:pPr>
        <w:pStyle w:val="Default"/>
        <w:spacing w:before="0" w:after="284" w:line="240" w:lineRule="auto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We ask that every Corporate Society participate.  </w:t>
      </w:r>
      <w:r w:rsidR="00600528">
        <w:rPr>
          <w:sz w:val="24"/>
          <w:szCs w:val="24"/>
          <w:lang w:val="en-US"/>
        </w:rPr>
        <w:t>While we hope that each Corporate Society will give generously,</w:t>
      </w:r>
      <w:r w:rsidR="0055198C">
        <w:rPr>
          <w:sz w:val="24"/>
          <w:szCs w:val="24"/>
          <w:lang w:val="en-US"/>
        </w:rPr>
        <w:t xml:space="preserve"> it is equally important to have full participation</w:t>
      </w:r>
      <w:r w:rsidR="00E707EE">
        <w:rPr>
          <w:sz w:val="24"/>
          <w:szCs w:val="24"/>
          <w:lang w:val="en-US"/>
        </w:rPr>
        <w:t xml:space="preserve"> so that the Corporate Societies are supporting each other.</w:t>
      </w:r>
    </w:p>
    <w:p w14:paraId="40F8A07D" w14:textId="517F702A" w:rsidR="0010791F" w:rsidRDefault="0071574D">
      <w:pPr>
        <w:pStyle w:val="Default"/>
        <w:spacing w:before="0" w:after="284" w:line="240" w:lineRule="auto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After the Spotlight Society </w:t>
      </w:r>
      <w:r w:rsidR="00CB33EA">
        <w:rPr>
          <w:sz w:val="24"/>
          <w:szCs w:val="24"/>
          <w:lang w:val="en-US"/>
        </w:rPr>
        <w:t xml:space="preserve">grants the Award, it </w:t>
      </w:r>
      <w:r>
        <w:rPr>
          <w:sz w:val="24"/>
          <w:szCs w:val="24"/>
          <w:lang w:val="en-US"/>
        </w:rPr>
        <w:t>should send a description</w:t>
      </w:r>
      <w:r w:rsidR="00A730C3">
        <w:rPr>
          <w:sz w:val="24"/>
          <w:szCs w:val="24"/>
          <w:lang w:val="en-US"/>
        </w:rPr>
        <w:t xml:space="preserve"> of the event,</w:t>
      </w:r>
      <w:r>
        <w:rPr>
          <w:sz w:val="24"/>
          <w:szCs w:val="24"/>
          <w:lang w:val="en-US"/>
        </w:rPr>
        <w:t xml:space="preserve"> with </w:t>
      </w:r>
      <w:proofErr w:type="gramStart"/>
      <w:r>
        <w:rPr>
          <w:sz w:val="24"/>
          <w:szCs w:val="24"/>
          <w:lang w:val="en-US"/>
        </w:rPr>
        <w:t>photos</w:t>
      </w:r>
      <w:proofErr w:type="gramEnd"/>
      <w:r>
        <w:rPr>
          <w:sz w:val="24"/>
          <w:szCs w:val="24"/>
          <w:lang w:val="en-US"/>
        </w:rPr>
        <w:t xml:space="preserve"> if possible, to the </w:t>
      </w:r>
      <w:r w:rsidR="006962E5">
        <w:rPr>
          <w:sz w:val="24"/>
          <w:szCs w:val="24"/>
          <w:lang w:val="en-US"/>
        </w:rPr>
        <w:t>Chair of the American Heritage Award</w:t>
      </w:r>
      <w:r w:rsidR="007820C9">
        <w:rPr>
          <w:sz w:val="24"/>
          <w:szCs w:val="24"/>
          <w:lang w:val="en-US"/>
        </w:rPr>
        <w:t xml:space="preserve">, </w:t>
      </w:r>
      <w:r w:rsidR="00697462">
        <w:rPr>
          <w:sz w:val="24"/>
          <w:szCs w:val="24"/>
          <w:lang w:val="en-US"/>
        </w:rPr>
        <w:t>so that the Award</w:t>
      </w:r>
      <w:r w:rsidR="000D35F6">
        <w:rPr>
          <w:sz w:val="24"/>
          <w:szCs w:val="24"/>
          <w:lang w:val="en-US"/>
        </w:rPr>
        <w:t xml:space="preserve"> may be publicized </w:t>
      </w:r>
      <w:r w:rsidR="006F3CC6">
        <w:rPr>
          <w:sz w:val="24"/>
          <w:szCs w:val="24"/>
          <w:lang w:val="en-US"/>
        </w:rPr>
        <w:t xml:space="preserve">through the Scholarship, Grants, and Award Committee </w:t>
      </w:r>
      <w:proofErr w:type="spellStart"/>
      <w:r w:rsidR="006B7C82">
        <w:rPr>
          <w:sz w:val="24"/>
          <w:szCs w:val="24"/>
          <w:lang w:val="en-US"/>
        </w:rPr>
        <w:t>eD</w:t>
      </w:r>
      <w:r w:rsidR="006F3CC6">
        <w:rPr>
          <w:sz w:val="24"/>
          <w:szCs w:val="24"/>
          <w:lang w:val="en-US"/>
        </w:rPr>
        <w:t>ispatches</w:t>
      </w:r>
      <w:proofErr w:type="spellEnd"/>
      <w:r w:rsidR="006F3CC6">
        <w:rPr>
          <w:sz w:val="24"/>
          <w:szCs w:val="24"/>
          <w:lang w:val="en-US"/>
        </w:rPr>
        <w:t xml:space="preserve"> to all Dames.</w:t>
      </w:r>
    </w:p>
    <w:p w14:paraId="3F8B8F35" w14:textId="77777777" w:rsidR="003228F3" w:rsidRPr="003228F3" w:rsidRDefault="003228F3">
      <w:pPr>
        <w:pStyle w:val="Default"/>
        <w:spacing w:before="0" w:after="284" w:line="240" w:lineRule="auto"/>
        <w:rPr>
          <w:sz w:val="24"/>
          <w:szCs w:val="24"/>
          <w:lang w:val="en-US"/>
        </w:rPr>
      </w:pPr>
    </w:p>
    <w:p w14:paraId="48FBD3EC" w14:textId="77777777" w:rsidR="004609BC" w:rsidRDefault="0071574D">
      <w:pPr>
        <w:pStyle w:val="Default"/>
        <w:spacing w:before="0" w:after="284" w:line="456" w:lineRule="atLeast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  <w:lang w:val="de-DE"/>
        </w:rPr>
        <w:t>TIMELINE:</w:t>
      </w:r>
    </w:p>
    <w:p w14:paraId="7FFDD355" w14:textId="77777777" w:rsidR="004609BC" w:rsidRDefault="0071574D">
      <w:pPr>
        <w:pStyle w:val="Default"/>
        <w:spacing w:before="0" w:after="284" w:line="456" w:lineRule="atLeast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  <w:u w:val="single"/>
          <w:lang w:val="en-US"/>
        </w:rPr>
        <w:t>June</w:t>
      </w:r>
      <w:r>
        <w:rPr>
          <w:b/>
          <w:bCs/>
          <w:sz w:val="32"/>
          <w:szCs w:val="32"/>
          <w:lang w:val="en-US"/>
        </w:rPr>
        <w:t>:</w:t>
      </w:r>
    </w:p>
    <w:p w14:paraId="47A15279" w14:textId="152E942E" w:rsidR="004609BC" w:rsidRDefault="0071574D">
      <w:pPr>
        <w:pStyle w:val="Default"/>
        <w:spacing w:before="0" w:after="284" w:line="240" w:lineRule="auto"/>
        <w:rPr>
          <w:sz w:val="28"/>
          <w:szCs w:val="28"/>
        </w:rPr>
      </w:pPr>
      <w:r>
        <w:rPr>
          <w:sz w:val="24"/>
          <w:szCs w:val="24"/>
          <w:lang w:val="en-US"/>
        </w:rPr>
        <w:t xml:space="preserve">The </w:t>
      </w:r>
      <w:r w:rsidR="006962E5">
        <w:rPr>
          <w:sz w:val="24"/>
          <w:szCs w:val="24"/>
          <w:lang w:val="en-US"/>
        </w:rPr>
        <w:t>Chair of</w:t>
      </w:r>
      <w:r>
        <w:rPr>
          <w:sz w:val="24"/>
          <w:szCs w:val="24"/>
          <w:lang w:val="en-US"/>
        </w:rPr>
        <w:t xml:space="preserve"> the American Heritage Awards contacts </w:t>
      </w:r>
      <w:r w:rsidR="00B06D8B">
        <w:rPr>
          <w:sz w:val="24"/>
          <w:szCs w:val="24"/>
          <w:lang w:val="en-US"/>
        </w:rPr>
        <w:t>each</w:t>
      </w:r>
      <w:r>
        <w:rPr>
          <w:sz w:val="24"/>
          <w:szCs w:val="24"/>
          <w:lang w:val="en-US"/>
        </w:rPr>
        <w:t xml:space="preserve"> Spotlight Society for the coming year to confirm participation. Attach the Guidelines and Timeline.</w:t>
      </w:r>
    </w:p>
    <w:p w14:paraId="12E5C9B2" w14:textId="77777777" w:rsidR="004609BC" w:rsidRDefault="0071574D">
      <w:pPr>
        <w:pStyle w:val="Default"/>
        <w:spacing w:before="0" w:after="284" w:line="456" w:lineRule="atLeast"/>
        <w:rPr>
          <w:sz w:val="35"/>
          <w:szCs w:val="35"/>
          <w:u w:color="000000"/>
        </w:rPr>
      </w:pPr>
      <w:r>
        <w:rPr>
          <w:b/>
          <w:bCs/>
          <w:sz w:val="32"/>
          <w:szCs w:val="32"/>
          <w:u w:val="single" w:color="000000"/>
          <w:lang w:val="de-DE"/>
        </w:rPr>
        <w:t>August</w:t>
      </w:r>
      <w:r>
        <w:rPr>
          <w:b/>
          <w:bCs/>
          <w:sz w:val="32"/>
          <w:szCs w:val="32"/>
          <w:u w:val="single" w:color="000000"/>
          <w:lang w:val="en-US"/>
        </w:rPr>
        <w:t>/September</w:t>
      </w:r>
      <w:r>
        <w:rPr>
          <w:b/>
          <w:bCs/>
          <w:sz w:val="32"/>
          <w:szCs w:val="32"/>
          <w:u w:color="000000"/>
        </w:rPr>
        <w:t>:</w:t>
      </w:r>
      <w:r>
        <w:rPr>
          <w:sz w:val="32"/>
          <w:szCs w:val="32"/>
          <w:u w:color="000000"/>
        </w:rPr>
        <w:t xml:space="preserve">  </w:t>
      </w:r>
    </w:p>
    <w:p w14:paraId="14776E0F" w14:textId="6BF5BD81" w:rsidR="004609BC" w:rsidRDefault="0071574D">
      <w:pPr>
        <w:pStyle w:val="Default"/>
        <w:spacing w:before="0" w:after="284" w:line="240" w:lineRule="auto"/>
        <w:rPr>
          <w:sz w:val="24"/>
          <w:szCs w:val="24"/>
          <w:u w:color="000000"/>
        </w:rPr>
      </w:pPr>
      <w:r>
        <w:rPr>
          <w:sz w:val="24"/>
          <w:szCs w:val="24"/>
          <w:u w:color="000000"/>
          <w:lang w:val="en-US"/>
        </w:rPr>
        <w:t xml:space="preserve">The </w:t>
      </w:r>
      <w:r w:rsidR="00C95E94">
        <w:rPr>
          <w:sz w:val="24"/>
          <w:szCs w:val="24"/>
          <w:u w:color="000000"/>
          <w:lang w:val="en-US"/>
        </w:rPr>
        <w:t xml:space="preserve">National AHA Chair notifies the </w:t>
      </w:r>
      <w:r w:rsidR="00953423">
        <w:rPr>
          <w:sz w:val="24"/>
          <w:szCs w:val="24"/>
          <w:u w:color="000000"/>
          <w:lang w:val="en-US"/>
        </w:rPr>
        <w:t>Mission</w:t>
      </w:r>
      <w:r w:rsidR="007B6A91">
        <w:rPr>
          <w:sz w:val="24"/>
          <w:szCs w:val="24"/>
          <w:u w:color="000000"/>
          <w:lang w:val="en-US"/>
        </w:rPr>
        <w:t xml:space="preserve"> </w:t>
      </w:r>
      <w:r>
        <w:rPr>
          <w:sz w:val="24"/>
          <w:szCs w:val="24"/>
          <w:u w:color="000000"/>
          <w:lang w:val="en-US"/>
        </w:rPr>
        <w:t xml:space="preserve">Chairs of the other Corporate Societies in </w:t>
      </w:r>
      <w:r w:rsidR="00C95E94">
        <w:rPr>
          <w:sz w:val="24"/>
          <w:szCs w:val="24"/>
          <w:u w:color="000000"/>
          <w:lang w:val="en-US"/>
        </w:rPr>
        <w:t>each Spotlight Society’s</w:t>
      </w:r>
      <w:r>
        <w:rPr>
          <w:sz w:val="24"/>
          <w:szCs w:val="24"/>
          <w:u w:color="000000"/>
          <w:lang w:val="en-US"/>
        </w:rPr>
        <w:t xml:space="preserve"> Group about that year</w:t>
      </w:r>
      <w:r>
        <w:rPr>
          <w:sz w:val="24"/>
          <w:szCs w:val="24"/>
          <w:u w:color="000000"/>
          <w:rtl/>
        </w:rPr>
        <w:t>’</w:t>
      </w:r>
      <w:r>
        <w:rPr>
          <w:sz w:val="24"/>
          <w:szCs w:val="24"/>
          <w:u w:color="000000"/>
          <w:lang w:val="en-US"/>
        </w:rPr>
        <w:t>s awards, including a reminder to send a contribution to the Spotlight</w:t>
      </w:r>
      <w:r w:rsidR="006D608E">
        <w:rPr>
          <w:sz w:val="24"/>
          <w:szCs w:val="24"/>
          <w:u w:color="000000"/>
          <w:lang w:val="en-US"/>
        </w:rPr>
        <w:t xml:space="preserve"> Society</w:t>
      </w:r>
      <w:r>
        <w:rPr>
          <w:sz w:val="24"/>
          <w:szCs w:val="24"/>
          <w:u w:color="000000"/>
          <w:lang w:val="en-US"/>
        </w:rPr>
        <w:t>.  The name and address of the</w:t>
      </w:r>
      <w:r w:rsidR="007B6A91">
        <w:rPr>
          <w:sz w:val="24"/>
          <w:szCs w:val="24"/>
          <w:u w:color="000000"/>
          <w:lang w:val="en-US"/>
        </w:rPr>
        <w:t xml:space="preserve"> </w:t>
      </w:r>
      <w:r>
        <w:rPr>
          <w:sz w:val="24"/>
          <w:szCs w:val="24"/>
          <w:u w:color="000000"/>
          <w:lang w:val="en-US"/>
        </w:rPr>
        <w:t>Treasurer at the Spotlight Society should be included so the Corporate Societies can easily send a donation.</w:t>
      </w:r>
    </w:p>
    <w:p w14:paraId="44C5F85C" w14:textId="77777777" w:rsidR="004609BC" w:rsidRDefault="0071574D">
      <w:pPr>
        <w:pStyle w:val="Default"/>
        <w:spacing w:before="0" w:after="284" w:line="456" w:lineRule="atLeast"/>
        <w:rPr>
          <w:sz w:val="35"/>
          <w:szCs w:val="35"/>
          <w:u w:color="000000"/>
        </w:rPr>
      </w:pPr>
      <w:r>
        <w:rPr>
          <w:b/>
          <w:bCs/>
          <w:sz w:val="32"/>
          <w:szCs w:val="32"/>
          <w:u w:val="single" w:color="000000"/>
          <w:lang w:val="en-US"/>
        </w:rPr>
        <w:t>November-April:</w:t>
      </w:r>
    </w:p>
    <w:p w14:paraId="79D5C320" w14:textId="20BAC121" w:rsidR="004609BC" w:rsidRDefault="0071574D">
      <w:pPr>
        <w:pStyle w:val="Default"/>
        <w:spacing w:before="0" w:after="284" w:line="240" w:lineRule="auto"/>
        <w:rPr>
          <w:sz w:val="24"/>
          <w:szCs w:val="24"/>
          <w:u w:color="000000"/>
        </w:rPr>
      </w:pPr>
      <w:r>
        <w:rPr>
          <w:sz w:val="24"/>
          <w:szCs w:val="24"/>
          <w:u w:color="000000"/>
          <w:lang w:val="en-US"/>
        </w:rPr>
        <w:t>The proposed recipient/s must be approved by the Spotlight Society</w:t>
      </w:r>
      <w:r>
        <w:rPr>
          <w:sz w:val="24"/>
          <w:szCs w:val="24"/>
          <w:u w:color="000000"/>
          <w:rtl/>
        </w:rPr>
        <w:t>’</w:t>
      </w:r>
      <w:r>
        <w:rPr>
          <w:sz w:val="24"/>
          <w:szCs w:val="24"/>
          <w:u w:color="000000"/>
          <w:lang w:val="en-US"/>
        </w:rPr>
        <w:t>s Corporate Society Board.</w:t>
      </w:r>
      <w:r>
        <w:rPr>
          <w:b/>
          <w:bCs/>
          <w:sz w:val="24"/>
          <w:szCs w:val="24"/>
          <w:u w:color="000000"/>
        </w:rPr>
        <w:t xml:space="preserve"> </w:t>
      </w:r>
      <w:r>
        <w:rPr>
          <w:sz w:val="24"/>
          <w:szCs w:val="24"/>
          <w:u w:color="000000"/>
        </w:rPr>
        <w:t> </w:t>
      </w:r>
      <w:r>
        <w:rPr>
          <w:sz w:val="24"/>
          <w:szCs w:val="24"/>
          <w:u w:color="000000"/>
          <w:lang w:val="en-US"/>
        </w:rPr>
        <w:t xml:space="preserve">The </w:t>
      </w:r>
      <w:r w:rsidR="007747B1">
        <w:rPr>
          <w:sz w:val="24"/>
          <w:szCs w:val="24"/>
          <w:u w:color="000000"/>
          <w:lang w:val="en-US"/>
        </w:rPr>
        <w:t>Mission</w:t>
      </w:r>
      <w:r>
        <w:rPr>
          <w:sz w:val="24"/>
          <w:szCs w:val="24"/>
          <w:u w:color="000000"/>
          <w:lang w:val="en-US"/>
        </w:rPr>
        <w:t xml:space="preserve"> Chair in the Spotlight Society presents candidate/s in writing to </w:t>
      </w:r>
      <w:r w:rsidR="00F862E9">
        <w:rPr>
          <w:sz w:val="24"/>
          <w:szCs w:val="24"/>
          <w:u w:color="000000"/>
          <w:lang w:val="en-US"/>
        </w:rPr>
        <w:t>the</w:t>
      </w:r>
      <w:r>
        <w:rPr>
          <w:sz w:val="24"/>
          <w:szCs w:val="24"/>
          <w:u w:color="000000"/>
          <w:lang w:val="en-US"/>
        </w:rPr>
        <w:t xml:space="preserve"> Corporate Society Board for approval and includes the information noted in the Guidelines above.</w:t>
      </w:r>
    </w:p>
    <w:p w14:paraId="18AB9D6F" w14:textId="77777777" w:rsidR="004609BC" w:rsidRDefault="0071574D">
      <w:pPr>
        <w:pStyle w:val="Default"/>
        <w:spacing w:before="0" w:after="284" w:line="456" w:lineRule="atLeast"/>
        <w:rPr>
          <w:sz w:val="35"/>
          <w:szCs w:val="35"/>
          <w:u w:color="000000"/>
        </w:rPr>
      </w:pPr>
      <w:r>
        <w:rPr>
          <w:b/>
          <w:bCs/>
          <w:sz w:val="32"/>
          <w:szCs w:val="32"/>
          <w:u w:val="single" w:color="000000"/>
          <w:lang w:val="en-US"/>
        </w:rPr>
        <w:t>January 15</w:t>
      </w:r>
      <w:r>
        <w:rPr>
          <w:b/>
          <w:bCs/>
          <w:sz w:val="32"/>
          <w:szCs w:val="32"/>
          <w:u w:color="000000"/>
        </w:rPr>
        <w:t>:</w:t>
      </w:r>
      <w:r>
        <w:rPr>
          <w:sz w:val="32"/>
          <w:szCs w:val="32"/>
          <w:u w:color="000000"/>
        </w:rPr>
        <w:t xml:space="preserve">  </w:t>
      </w:r>
    </w:p>
    <w:p w14:paraId="0AC37A14" w14:textId="623A02A6" w:rsidR="004609BC" w:rsidRDefault="004E19E1">
      <w:pPr>
        <w:pStyle w:val="Default"/>
        <w:spacing w:before="0" w:after="284" w:line="240" w:lineRule="auto"/>
        <w:rPr>
          <w:sz w:val="24"/>
          <w:szCs w:val="24"/>
          <w:u w:color="000000"/>
        </w:rPr>
      </w:pPr>
      <w:r>
        <w:rPr>
          <w:sz w:val="24"/>
          <w:szCs w:val="24"/>
          <w:u w:color="000000"/>
          <w:lang w:val="en-US"/>
        </w:rPr>
        <w:t>C</w:t>
      </w:r>
      <w:r w:rsidR="0071574D">
        <w:rPr>
          <w:sz w:val="24"/>
          <w:szCs w:val="24"/>
          <w:u w:color="000000"/>
          <w:lang w:val="en-US"/>
        </w:rPr>
        <w:t>ontributions should be received by the Spotlight Society from the other Corporate Societies in that Group</w:t>
      </w:r>
      <w:r w:rsidR="0071574D">
        <w:rPr>
          <w:sz w:val="24"/>
          <w:szCs w:val="24"/>
          <w:u w:color="000000"/>
        </w:rPr>
        <w:t>. </w:t>
      </w:r>
      <w:r>
        <w:rPr>
          <w:sz w:val="24"/>
          <w:szCs w:val="24"/>
          <w:u w:color="000000"/>
        </w:rPr>
        <w:t>T</w:t>
      </w:r>
      <w:r w:rsidR="0071574D">
        <w:rPr>
          <w:sz w:val="24"/>
          <w:szCs w:val="24"/>
          <w:u w:color="000000"/>
          <w:lang w:val="en-US"/>
        </w:rPr>
        <w:t xml:space="preserve">his helps the Spotlight Society know the amount </w:t>
      </w:r>
      <w:r w:rsidR="00863287">
        <w:rPr>
          <w:sz w:val="24"/>
          <w:szCs w:val="24"/>
          <w:u w:color="000000"/>
          <w:lang w:val="en-US"/>
        </w:rPr>
        <w:t xml:space="preserve">it </w:t>
      </w:r>
      <w:r w:rsidR="00534DC4">
        <w:rPr>
          <w:sz w:val="24"/>
          <w:szCs w:val="24"/>
          <w:u w:color="000000"/>
          <w:lang w:val="en-US"/>
        </w:rPr>
        <w:t>will be able to disburse</w:t>
      </w:r>
      <w:r w:rsidR="0071574D">
        <w:rPr>
          <w:sz w:val="24"/>
          <w:szCs w:val="24"/>
          <w:u w:color="000000"/>
          <w:lang w:val="en-US"/>
        </w:rPr>
        <w:t>. The amount of the contribution is voluntary</w:t>
      </w:r>
      <w:r w:rsidR="00534DC4">
        <w:rPr>
          <w:sz w:val="24"/>
          <w:szCs w:val="24"/>
          <w:u w:color="000000"/>
          <w:lang w:val="en-US"/>
        </w:rPr>
        <w:t xml:space="preserve">, but </w:t>
      </w:r>
      <w:r w:rsidR="0012744B">
        <w:rPr>
          <w:sz w:val="24"/>
          <w:szCs w:val="24"/>
          <w:u w:color="000000"/>
          <w:lang w:val="en-US"/>
        </w:rPr>
        <w:t xml:space="preserve">the Scholarship, Grants, and Awards Committee </w:t>
      </w:r>
      <w:r w:rsidR="00695EF2">
        <w:rPr>
          <w:sz w:val="24"/>
          <w:szCs w:val="24"/>
          <w:u w:color="000000"/>
          <w:lang w:val="en-US"/>
        </w:rPr>
        <w:t>hopes</w:t>
      </w:r>
      <w:r w:rsidR="0012744B">
        <w:rPr>
          <w:sz w:val="24"/>
          <w:szCs w:val="24"/>
          <w:u w:color="000000"/>
          <w:lang w:val="en-US"/>
        </w:rPr>
        <w:t xml:space="preserve"> every Corporate Society </w:t>
      </w:r>
      <w:r w:rsidR="00695EF2">
        <w:rPr>
          <w:sz w:val="24"/>
          <w:szCs w:val="24"/>
          <w:u w:color="000000"/>
          <w:lang w:val="en-US"/>
        </w:rPr>
        <w:t xml:space="preserve">will </w:t>
      </w:r>
      <w:r w:rsidR="0012744B">
        <w:rPr>
          <w:sz w:val="24"/>
          <w:szCs w:val="24"/>
          <w:u w:color="000000"/>
          <w:lang w:val="en-US"/>
        </w:rPr>
        <w:t>support the American Heritage Award e</w:t>
      </w:r>
      <w:r w:rsidR="00975D11">
        <w:rPr>
          <w:sz w:val="24"/>
          <w:szCs w:val="24"/>
          <w:u w:color="000000"/>
          <w:lang w:val="en-US"/>
        </w:rPr>
        <w:t>ach year, no matter the size of the donation.</w:t>
      </w:r>
      <w:r w:rsidR="0071574D">
        <w:rPr>
          <w:sz w:val="24"/>
          <w:szCs w:val="24"/>
          <w:u w:color="000000"/>
        </w:rPr>
        <w:t xml:space="preserve"> </w:t>
      </w:r>
      <w:r w:rsidR="00CC199F">
        <w:rPr>
          <w:sz w:val="24"/>
          <w:szCs w:val="24"/>
          <w:u w:color="000000"/>
        </w:rPr>
        <w:t xml:space="preserve"> </w:t>
      </w:r>
    </w:p>
    <w:p w14:paraId="0E48E509" w14:textId="3EDBC322" w:rsidR="004609BC" w:rsidRDefault="0071574D" w:rsidP="00CC199F">
      <w:pPr>
        <w:pStyle w:val="Default"/>
        <w:spacing w:before="0" w:after="284" w:line="240" w:lineRule="auto"/>
        <w:rPr>
          <w:sz w:val="24"/>
          <w:szCs w:val="24"/>
          <w:u w:color="000000"/>
        </w:rPr>
      </w:pPr>
      <w:r>
        <w:rPr>
          <w:sz w:val="24"/>
          <w:szCs w:val="24"/>
          <w:u w:color="000000"/>
        </w:rPr>
        <w:t xml:space="preserve">The NSCDA </w:t>
      </w:r>
      <w:r w:rsidR="00336184">
        <w:rPr>
          <w:sz w:val="24"/>
          <w:szCs w:val="24"/>
          <w:u w:color="000000"/>
          <w:lang w:val="en-US"/>
        </w:rPr>
        <w:t>Scholarship</w:t>
      </w:r>
      <w:r w:rsidR="00A06373">
        <w:rPr>
          <w:sz w:val="24"/>
          <w:szCs w:val="24"/>
          <w:u w:color="000000"/>
          <w:lang w:val="en-US"/>
        </w:rPr>
        <w:t>, Grants &amp; Awards</w:t>
      </w:r>
      <w:r>
        <w:rPr>
          <w:sz w:val="24"/>
          <w:szCs w:val="24"/>
          <w:u w:color="000000"/>
          <w:lang w:val="en-US"/>
        </w:rPr>
        <w:t xml:space="preserve"> contribution of $1,000</w:t>
      </w:r>
      <w:r>
        <w:rPr>
          <w:sz w:val="24"/>
          <w:szCs w:val="24"/>
          <w:u w:color="000000"/>
        </w:rPr>
        <w:t xml:space="preserve"> </w:t>
      </w:r>
      <w:r w:rsidR="00C06BC8">
        <w:rPr>
          <w:sz w:val="24"/>
          <w:szCs w:val="24"/>
          <w:u w:color="000000"/>
          <w:lang w:val="en-US"/>
        </w:rPr>
        <w:t xml:space="preserve">is </w:t>
      </w:r>
      <w:r>
        <w:rPr>
          <w:sz w:val="24"/>
          <w:szCs w:val="24"/>
          <w:u w:color="000000"/>
          <w:lang w:val="en-US"/>
        </w:rPr>
        <w:t xml:space="preserve">sent to </w:t>
      </w:r>
      <w:r w:rsidR="00C06BC8">
        <w:rPr>
          <w:sz w:val="24"/>
          <w:szCs w:val="24"/>
          <w:u w:color="000000"/>
          <w:lang w:val="en-US"/>
        </w:rPr>
        <w:t>each</w:t>
      </w:r>
      <w:r>
        <w:rPr>
          <w:sz w:val="24"/>
          <w:szCs w:val="24"/>
          <w:u w:color="000000"/>
          <w:lang w:val="en-US"/>
        </w:rPr>
        <w:t xml:space="preserve"> Spotlight Society.</w:t>
      </w:r>
    </w:p>
    <w:p w14:paraId="69CB6960" w14:textId="77777777" w:rsidR="004609BC" w:rsidRDefault="0071574D">
      <w:pPr>
        <w:pStyle w:val="Default"/>
        <w:spacing w:before="0" w:after="284" w:line="456" w:lineRule="atLeast"/>
        <w:rPr>
          <w:sz w:val="35"/>
          <w:szCs w:val="35"/>
          <w:u w:color="000000"/>
        </w:rPr>
      </w:pPr>
      <w:r>
        <w:rPr>
          <w:b/>
          <w:bCs/>
          <w:sz w:val="32"/>
          <w:szCs w:val="32"/>
          <w:u w:val="single" w:color="000000"/>
          <w:lang w:val="it-IT"/>
        </w:rPr>
        <w:t xml:space="preserve">April 30: </w:t>
      </w:r>
    </w:p>
    <w:p w14:paraId="3B9666BC" w14:textId="77777777" w:rsidR="004609BC" w:rsidRDefault="0071574D">
      <w:pPr>
        <w:pStyle w:val="Default"/>
        <w:spacing w:before="0" w:after="284" w:line="240" w:lineRule="auto"/>
        <w:rPr>
          <w:sz w:val="24"/>
          <w:szCs w:val="24"/>
          <w:u w:color="000000"/>
        </w:rPr>
      </w:pPr>
      <w:r>
        <w:rPr>
          <w:sz w:val="24"/>
          <w:szCs w:val="24"/>
          <w:u w:color="000000"/>
          <w:lang w:val="en-US"/>
        </w:rPr>
        <w:t xml:space="preserve">The Spotlight Society should distribute the Award by April 30.  NSCDA encourages the Spotlight Society to publicize the Award locally.  </w:t>
      </w:r>
    </w:p>
    <w:p w14:paraId="13F0127E" w14:textId="77777777" w:rsidR="004609BC" w:rsidRDefault="0071574D">
      <w:pPr>
        <w:pStyle w:val="Default"/>
        <w:spacing w:before="0" w:after="284" w:line="240" w:lineRule="auto"/>
        <w:rPr>
          <w:b/>
          <w:bCs/>
          <w:sz w:val="32"/>
          <w:szCs w:val="32"/>
          <w:u w:val="single" w:color="000000"/>
        </w:rPr>
      </w:pPr>
      <w:r>
        <w:rPr>
          <w:b/>
          <w:bCs/>
          <w:sz w:val="32"/>
          <w:szCs w:val="32"/>
          <w:u w:val="single" w:color="000000"/>
          <w:lang w:val="en-US"/>
        </w:rPr>
        <w:t>May 1-30:</w:t>
      </w:r>
    </w:p>
    <w:p w14:paraId="7C02173A" w14:textId="178DF708" w:rsidR="004609BC" w:rsidRDefault="0071574D">
      <w:pPr>
        <w:pStyle w:val="Default"/>
        <w:spacing w:before="0" w:after="284" w:line="240" w:lineRule="auto"/>
        <w:rPr>
          <w:sz w:val="24"/>
          <w:szCs w:val="24"/>
          <w:u w:color="000000"/>
        </w:rPr>
      </w:pPr>
      <w:r>
        <w:rPr>
          <w:sz w:val="24"/>
          <w:szCs w:val="24"/>
          <w:u w:color="000000"/>
          <w:lang w:val="en-US"/>
        </w:rPr>
        <w:t xml:space="preserve">The Spotlight Society sends a description of the Award recipient/s (with photos if possible) to the </w:t>
      </w:r>
      <w:r w:rsidR="0012010B">
        <w:rPr>
          <w:sz w:val="24"/>
          <w:szCs w:val="24"/>
          <w:u w:color="000000"/>
          <w:lang w:val="en-US"/>
        </w:rPr>
        <w:t xml:space="preserve">Chair </w:t>
      </w:r>
      <w:r w:rsidR="00E22A04">
        <w:rPr>
          <w:sz w:val="24"/>
          <w:szCs w:val="24"/>
          <w:u w:color="000000"/>
          <w:lang w:val="en-US"/>
        </w:rPr>
        <w:t>of</w:t>
      </w:r>
      <w:r w:rsidR="0012010B">
        <w:rPr>
          <w:sz w:val="24"/>
          <w:szCs w:val="24"/>
          <w:u w:color="000000"/>
          <w:lang w:val="en-US"/>
        </w:rPr>
        <w:t xml:space="preserve"> the American Heritage Awards</w:t>
      </w:r>
      <w:r w:rsidR="00E22A04">
        <w:rPr>
          <w:sz w:val="24"/>
          <w:szCs w:val="24"/>
          <w:u w:color="000000"/>
          <w:lang w:val="en-US"/>
        </w:rPr>
        <w:t xml:space="preserve">.  The AHA Chair </w:t>
      </w:r>
      <w:r w:rsidR="00AF4924">
        <w:rPr>
          <w:sz w:val="24"/>
          <w:szCs w:val="24"/>
          <w:u w:color="000000"/>
          <w:lang w:val="en-US"/>
        </w:rPr>
        <w:t>shares the information with the Corporate Socie</w:t>
      </w:r>
      <w:r w:rsidR="000E25FB">
        <w:rPr>
          <w:sz w:val="24"/>
          <w:szCs w:val="24"/>
          <w:u w:color="000000"/>
          <w:lang w:val="en-US"/>
        </w:rPr>
        <w:t xml:space="preserve">ties in each Group, and with all Dames through the Scholarship, Grants, and Awards </w:t>
      </w:r>
      <w:r w:rsidR="0019568C">
        <w:rPr>
          <w:sz w:val="24"/>
          <w:szCs w:val="24"/>
          <w:u w:color="000000"/>
          <w:lang w:val="en-US"/>
        </w:rPr>
        <w:t xml:space="preserve">news in the </w:t>
      </w:r>
      <w:proofErr w:type="spellStart"/>
      <w:r w:rsidR="0019568C">
        <w:rPr>
          <w:sz w:val="24"/>
          <w:szCs w:val="24"/>
          <w:u w:color="000000"/>
          <w:lang w:val="en-US"/>
        </w:rPr>
        <w:t>eDispatch</w:t>
      </w:r>
      <w:proofErr w:type="spellEnd"/>
      <w:r w:rsidR="0019568C">
        <w:rPr>
          <w:sz w:val="24"/>
          <w:szCs w:val="24"/>
          <w:u w:color="000000"/>
          <w:lang w:val="en-US"/>
        </w:rPr>
        <w:t>.</w:t>
      </w:r>
    </w:p>
    <w:p w14:paraId="2F8172B9" w14:textId="77777777" w:rsidR="003228F3" w:rsidRDefault="003228F3" w:rsidP="003228F3">
      <w:pPr>
        <w:pStyle w:val="Default"/>
        <w:spacing w:before="0" w:after="284" w:line="240" w:lineRule="auto"/>
        <w:rPr>
          <w:sz w:val="24"/>
          <w:szCs w:val="24"/>
          <w:u w:color="000000"/>
          <w:lang w:val="en-US"/>
        </w:rPr>
      </w:pPr>
    </w:p>
    <w:p w14:paraId="10855167" w14:textId="46CC87C5" w:rsidR="003228F3" w:rsidRDefault="003228F3" w:rsidP="003228F3">
      <w:pPr>
        <w:pStyle w:val="Default"/>
        <w:spacing w:before="0" w:after="284" w:line="240" w:lineRule="auto"/>
        <w:rPr>
          <w:sz w:val="24"/>
          <w:szCs w:val="24"/>
        </w:rPr>
      </w:pPr>
      <w:r>
        <w:rPr>
          <w:sz w:val="24"/>
          <w:szCs w:val="24"/>
        </w:rPr>
        <w:t>T</w:t>
      </w:r>
      <w:r>
        <w:rPr>
          <w:sz w:val="24"/>
          <w:szCs w:val="24"/>
          <w:lang w:val="en-US"/>
        </w:rPr>
        <w:t>he NSCDA Scholarship, Grants &amp; Awards Committee thanks every Corporate Society for participating in this important NSCDA Mission initiative each year as a Spotlight Society or as a Contributing Society.</w:t>
      </w:r>
    </w:p>
    <w:p w14:paraId="774219C2" w14:textId="65908E65" w:rsidR="004609BC" w:rsidRDefault="004609BC">
      <w:pPr>
        <w:pStyle w:val="Default"/>
        <w:spacing w:before="0" w:after="284" w:line="240" w:lineRule="auto"/>
      </w:pPr>
    </w:p>
    <w:sectPr w:rsidR="004609BC" w:rsidSect="007E5D0D">
      <w:headerReference w:type="default" r:id="rId7"/>
      <w:footerReference w:type="default" r:id="rId8"/>
      <w:pgSz w:w="12240" w:h="15840"/>
      <w:pgMar w:top="864" w:right="1440" w:bottom="864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9E580E" w14:textId="77777777" w:rsidR="00E15434" w:rsidRDefault="00E15434">
      <w:r>
        <w:separator/>
      </w:r>
    </w:p>
  </w:endnote>
  <w:endnote w:type="continuationSeparator" w:id="0">
    <w:p w14:paraId="3C1F0F6C" w14:textId="77777777" w:rsidR="00E15434" w:rsidRDefault="00E154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4318E6" w14:textId="77777777" w:rsidR="004609BC" w:rsidRDefault="004609B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2BE90F" w14:textId="77777777" w:rsidR="00E15434" w:rsidRDefault="00E15434">
      <w:r>
        <w:separator/>
      </w:r>
    </w:p>
  </w:footnote>
  <w:footnote w:type="continuationSeparator" w:id="0">
    <w:p w14:paraId="566789F8" w14:textId="77777777" w:rsidR="00E15434" w:rsidRDefault="00E154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B9C57B" w14:textId="77777777" w:rsidR="004609BC" w:rsidRDefault="004609BC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09BC"/>
    <w:rsid w:val="00063710"/>
    <w:rsid w:val="00065C44"/>
    <w:rsid w:val="000702DA"/>
    <w:rsid w:val="000A2C66"/>
    <w:rsid w:val="000B0515"/>
    <w:rsid w:val="000D35F6"/>
    <w:rsid w:val="000E25FB"/>
    <w:rsid w:val="000F617D"/>
    <w:rsid w:val="0010791F"/>
    <w:rsid w:val="0012010B"/>
    <w:rsid w:val="0012744B"/>
    <w:rsid w:val="00144377"/>
    <w:rsid w:val="001600B5"/>
    <w:rsid w:val="0017157D"/>
    <w:rsid w:val="0018431D"/>
    <w:rsid w:val="0019568C"/>
    <w:rsid w:val="001A10FD"/>
    <w:rsid w:val="001A3BFE"/>
    <w:rsid w:val="001F0252"/>
    <w:rsid w:val="00224BBA"/>
    <w:rsid w:val="002367EA"/>
    <w:rsid w:val="002B7840"/>
    <w:rsid w:val="002D1DEA"/>
    <w:rsid w:val="002E7C5F"/>
    <w:rsid w:val="002F1D48"/>
    <w:rsid w:val="003228F3"/>
    <w:rsid w:val="00336184"/>
    <w:rsid w:val="0038464F"/>
    <w:rsid w:val="003E02ED"/>
    <w:rsid w:val="003F2DDC"/>
    <w:rsid w:val="003F4A0F"/>
    <w:rsid w:val="003F4BBB"/>
    <w:rsid w:val="00421C98"/>
    <w:rsid w:val="0045111E"/>
    <w:rsid w:val="004609BC"/>
    <w:rsid w:val="00490F0C"/>
    <w:rsid w:val="004942F5"/>
    <w:rsid w:val="004A09D6"/>
    <w:rsid w:val="004A4B06"/>
    <w:rsid w:val="004A594F"/>
    <w:rsid w:val="004C76FC"/>
    <w:rsid w:val="004D19A9"/>
    <w:rsid w:val="004E19E1"/>
    <w:rsid w:val="004F22F5"/>
    <w:rsid w:val="005235DF"/>
    <w:rsid w:val="00534DC4"/>
    <w:rsid w:val="00541062"/>
    <w:rsid w:val="0055198C"/>
    <w:rsid w:val="0058329D"/>
    <w:rsid w:val="00585B51"/>
    <w:rsid w:val="005A5351"/>
    <w:rsid w:val="005A571A"/>
    <w:rsid w:val="005F4210"/>
    <w:rsid w:val="00600528"/>
    <w:rsid w:val="00607E8D"/>
    <w:rsid w:val="006310BE"/>
    <w:rsid w:val="00644799"/>
    <w:rsid w:val="00647990"/>
    <w:rsid w:val="0065664B"/>
    <w:rsid w:val="00695EF2"/>
    <w:rsid w:val="006962E5"/>
    <w:rsid w:val="00697462"/>
    <w:rsid w:val="006A573F"/>
    <w:rsid w:val="006B7C82"/>
    <w:rsid w:val="006C3182"/>
    <w:rsid w:val="006D2BDF"/>
    <w:rsid w:val="006D608E"/>
    <w:rsid w:val="006E5766"/>
    <w:rsid w:val="006F3CC6"/>
    <w:rsid w:val="0071574D"/>
    <w:rsid w:val="007441B5"/>
    <w:rsid w:val="007504EE"/>
    <w:rsid w:val="00751E7A"/>
    <w:rsid w:val="007747B1"/>
    <w:rsid w:val="007820C9"/>
    <w:rsid w:val="007A0EFD"/>
    <w:rsid w:val="007B6A91"/>
    <w:rsid w:val="007E5D0D"/>
    <w:rsid w:val="0082328B"/>
    <w:rsid w:val="00825BA8"/>
    <w:rsid w:val="00863287"/>
    <w:rsid w:val="00875F76"/>
    <w:rsid w:val="00884C10"/>
    <w:rsid w:val="0089519C"/>
    <w:rsid w:val="00897D42"/>
    <w:rsid w:val="008B475A"/>
    <w:rsid w:val="008B69C8"/>
    <w:rsid w:val="008B7654"/>
    <w:rsid w:val="008E09F0"/>
    <w:rsid w:val="008E2973"/>
    <w:rsid w:val="008E39BF"/>
    <w:rsid w:val="008F10B6"/>
    <w:rsid w:val="00901F1F"/>
    <w:rsid w:val="00920894"/>
    <w:rsid w:val="009318FC"/>
    <w:rsid w:val="00944D70"/>
    <w:rsid w:val="009472AC"/>
    <w:rsid w:val="00953423"/>
    <w:rsid w:val="00975D11"/>
    <w:rsid w:val="00981394"/>
    <w:rsid w:val="00986D56"/>
    <w:rsid w:val="009F0514"/>
    <w:rsid w:val="00A01829"/>
    <w:rsid w:val="00A06373"/>
    <w:rsid w:val="00A12AD9"/>
    <w:rsid w:val="00A17050"/>
    <w:rsid w:val="00A37927"/>
    <w:rsid w:val="00A4434C"/>
    <w:rsid w:val="00A5420C"/>
    <w:rsid w:val="00A64C99"/>
    <w:rsid w:val="00A730C3"/>
    <w:rsid w:val="00A772DA"/>
    <w:rsid w:val="00A773F5"/>
    <w:rsid w:val="00AB3389"/>
    <w:rsid w:val="00AC0B44"/>
    <w:rsid w:val="00AD13F6"/>
    <w:rsid w:val="00AD435B"/>
    <w:rsid w:val="00AE4CCC"/>
    <w:rsid w:val="00AF4924"/>
    <w:rsid w:val="00B06D8B"/>
    <w:rsid w:val="00B21380"/>
    <w:rsid w:val="00B862DC"/>
    <w:rsid w:val="00BD7FF6"/>
    <w:rsid w:val="00BF37BF"/>
    <w:rsid w:val="00C06BC8"/>
    <w:rsid w:val="00C50F1A"/>
    <w:rsid w:val="00C95E94"/>
    <w:rsid w:val="00CA0EDB"/>
    <w:rsid w:val="00CB33EA"/>
    <w:rsid w:val="00CC199F"/>
    <w:rsid w:val="00CE7AC5"/>
    <w:rsid w:val="00CF2A23"/>
    <w:rsid w:val="00D00CB7"/>
    <w:rsid w:val="00D266B6"/>
    <w:rsid w:val="00D81F62"/>
    <w:rsid w:val="00D83641"/>
    <w:rsid w:val="00D954FA"/>
    <w:rsid w:val="00DA0438"/>
    <w:rsid w:val="00DC2AE8"/>
    <w:rsid w:val="00DD074C"/>
    <w:rsid w:val="00DE4844"/>
    <w:rsid w:val="00E15434"/>
    <w:rsid w:val="00E22A04"/>
    <w:rsid w:val="00E34949"/>
    <w:rsid w:val="00E6324B"/>
    <w:rsid w:val="00E707EE"/>
    <w:rsid w:val="00E846CC"/>
    <w:rsid w:val="00F24D0E"/>
    <w:rsid w:val="00F362EE"/>
    <w:rsid w:val="00F61849"/>
    <w:rsid w:val="00F773C7"/>
    <w:rsid w:val="00F849A2"/>
    <w:rsid w:val="00F862E9"/>
    <w:rsid w:val="00F864DA"/>
    <w:rsid w:val="00F87534"/>
    <w:rsid w:val="00F94264"/>
    <w:rsid w:val="00F95C4B"/>
    <w:rsid w:val="00FB5EA8"/>
    <w:rsid w:val="00FD1E1B"/>
    <w:rsid w:val="00FD4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22355D1"/>
  <w15:docId w15:val="{5A1EB2DC-113A-E149-B143-52C2A12AD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Lucida Grande" w:hAnsi="Lucida Grand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pPr>
      <w:spacing w:before="160" w:line="288" w:lineRule="auto"/>
    </w:pPr>
    <w:rPr>
      <w:rFonts w:ascii="Lucida Grande" w:hAnsi="Lucida Grande" w:cs="Arial Unicode MS"/>
      <w:color w:val="000000"/>
      <w:sz w:val="26"/>
      <w:szCs w:val="26"/>
      <w:lang w:val="nl-NL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Lucida Grande"/>
        <a:ea typeface="Lucida Grande"/>
        <a:cs typeface="Lucida Grande"/>
      </a:majorFont>
      <a:minorFont>
        <a:latin typeface="Lucida Grande"/>
        <a:ea typeface="Lucida Grande"/>
        <a:cs typeface="Lucida Grand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3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Lucida Grand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Lucida Grand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874</Words>
  <Characters>4982</Characters>
  <Application>Microsoft Office Word</Application>
  <DocSecurity>0</DocSecurity>
  <Lines>41</Lines>
  <Paragraphs>11</Paragraphs>
  <ScaleCrop>false</ScaleCrop>
  <Company/>
  <LinksUpToDate>false</LinksUpToDate>
  <CharactersWithSpaces>5845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Leslie Greene</cp:lastModifiedBy>
  <cp:revision>108</cp:revision>
  <dcterms:created xsi:type="dcterms:W3CDTF">2025-02-05T16:45:00Z</dcterms:created>
  <dcterms:modified xsi:type="dcterms:W3CDTF">2025-02-20T14:26:00Z</dcterms:modified>
</cp:coreProperties>
</file>